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905C" w14:textId="77777777" w:rsidR="00E21387" w:rsidRPr="00F81AED" w:rsidRDefault="00047512" w:rsidP="00E21387">
      <w:pPr>
        <w:spacing w:after="0"/>
        <w:jc w:val="center"/>
        <w:rPr>
          <w:rFonts w:ascii="Calibri" w:hAnsi="Calibri" w:cs="Calibri"/>
          <w:sz w:val="40"/>
          <w:szCs w:val="40"/>
        </w:rPr>
      </w:pPr>
      <w:r w:rsidRPr="00F81AED">
        <w:rPr>
          <w:rFonts w:ascii="Calibri" w:hAnsi="Calibri" w:cs="Calibri"/>
          <w:sz w:val="40"/>
          <w:szCs w:val="40"/>
        </w:rPr>
        <w:t xml:space="preserve">Service Learning </w:t>
      </w:r>
    </w:p>
    <w:p w14:paraId="717A4E54" w14:textId="5AC31662" w:rsidR="00137BEC" w:rsidRPr="00E21387" w:rsidRDefault="00047512" w:rsidP="00E21387">
      <w:pPr>
        <w:spacing w:after="0"/>
        <w:jc w:val="center"/>
        <w:rPr>
          <w:rFonts w:ascii="Calibri" w:hAnsi="Calibri" w:cs="Calibri"/>
          <w:sz w:val="36"/>
          <w:szCs w:val="36"/>
        </w:rPr>
      </w:pPr>
      <w:r w:rsidRPr="00E21387">
        <w:rPr>
          <w:rFonts w:ascii="Calibri" w:hAnsi="Calibri" w:cs="Calibri"/>
          <w:sz w:val="36"/>
          <w:szCs w:val="36"/>
        </w:rPr>
        <w:t>South Campus Center Closet</w:t>
      </w:r>
    </w:p>
    <w:p w14:paraId="6B8956A1" w14:textId="6C10D97B" w:rsidR="00047512" w:rsidRPr="00F81AED" w:rsidRDefault="00047512" w:rsidP="0023466A">
      <w:pPr>
        <w:spacing w:after="0" w:line="240" w:lineRule="auto"/>
        <w:rPr>
          <w:rFonts w:ascii="Calibri" w:hAnsi="Calibri" w:cs="Calibri"/>
          <w:b/>
          <w:bCs/>
        </w:rPr>
      </w:pPr>
      <w:r w:rsidRPr="00F81AED">
        <w:rPr>
          <w:rFonts w:ascii="Calibri" w:hAnsi="Calibri" w:cs="Calibri"/>
          <w:b/>
          <w:bCs/>
        </w:rPr>
        <w:t>Supplies</w:t>
      </w:r>
      <w:r w:rsidR="00F81AED">
        <w:rPr>
          <w:rFonts w:ascii="Calibri" w:hAnsi="Calibri" w:cs="Calibri"/>
          <w:b/>
          <w:bCs/>
        </w:rPr>
        <w:t xml:space="preserve">- </w:t>
      </w:r>
    </w:p>
    <w:p w14:paraId="76A98BD7" w14:textId="55CC81DB" w:rsidR="00047512" w:rsidRDefault="00047512" w:rsidP="0023466A">
      <w:pPr>
        <w:pStyle w:val="ListParagraph"/>
        <w:numPr>
          <w:ilvl w:val="0"/>
          <w:numId w:val="1"/>
        </w:numPr>
        <w:spacing w:line="240" w:lineRule="auto"/>
        <w:rPr>
          <w:rFonts w:ascii="Calibri" w:hAnsi="Calibri" w:cs="Calibri"/>
        </w:rPr>
      </w:pPr>
      <w:r>
        <w:rPr>
          <w:rFonts w:ascii="Calibri" w:hAnsi="Calibri" w:cs="Calibri"/>
        </w:rPr>
        <w:t xml:space="preserve">Supply orders should be made at </w:t>
      </w:r>
      <w:r w:rsidRPr="00047512">
        <w:rPr>
          <w:rFonts w:ascii="Calibri" w:hAnsi="Calibri" w:cs="Calibri"/>
          <w:b/>
          <w:bCs/>
        </w:rPr>
        <w:t>least 2 weeks in advance</w:t>
      </w:r>
      <w:r>
        <w:rPr>
          <w:rFonts w:ascii="Calibri" w:hAnsi="Calibri" w:cs="Calibri"/>
        </w:rPr>
        <w:t xml:space="preserve">. </w:t>
      </w:r>
    </w:p>
    <w:p w14:paraId="552F6471" w14:textId="73568CA3" w:rsidR="00047512" w:rsidRDefault="00047512" w:rsidP="0023466A">
      <w:pPr>
        <w:pStyle w:val="ListParagraph"/>
        <w:numPr>
          <w:ilvl w:val="1"/>
          <w:numId w:val="1"/>
        </w:numPr>
        <w:spacing w:line="240" w:lineRule="auto"/>
        <w:rPr>
          <w:rFonts w:ascii="Calibri" w:hAnsi="Calibri" w:cs="Calibri"/>
        </w:rPr>
      </w:pPr>
      <w:r>
        <w:rPr>
          <w:rFonts w:ascii="Calibri" w:hAnsi="Calibri" w:cs="Calibri"/>
        </w:rPr>
        <w:t xml:space="preserve">If requests are made less than 2 weeks in </w:t>
      </w:r>
      <w:r w:rsidR="00E21387">
        <w:rPr>
          <w:rFonts w:ascii="Calibri" w:hAnsi="Calibri" w:cs="Calibri"/>
        </w:rPr>
        <w:t>advance,</w:t>
      </w:r>
      <w:r>
        <w:rPr>
          <w:rFonts w:ascii="Calibri" w:hAnsi="Calibri" w:cs="Calibri"/>
        </w:rPr>
        <w:t xml:space="preserve"> we cannot guarantee that </w:t>
      </w:r>
      <w:r w:rsidR="0023466A">
        <w:rPr>
          <w:rFonts w:ascii="Calibri" w:hAnsi="Calibri" w:cs="Calibri"/>
        </w:rPr>
        <w:t>the items</w:t>
      </w:r>
      <w:r>
        <w:rPr>
          <w:rFonts w:ascii="Calibri" w:hAnsi="Calibri" w:cs="Calibri"/>
        </w:rPr>
        <w:t xml:space="preserve"> will arrive </w:t>
      </w:r>
      <w:proofErr w:type="gramStart"/>
      <w:r>
        <w:rPr>
          <w:rFonts w:ascii="Calibri" w:hAnsi="Calibri" w:cs="Calibri"/>
        </w:rPr>
        <w:t>in</w:t>
      </w:r>
      <w:proofErr w:type="gramEnd"/>
      <w:r>
        <w:rPr>
          <w:rFonts w:ascii="Calibri" w:hAnsi="Calibri" w:cs="Calibri"/>
        </w:rPr>
        <w:t xml:space="preserve"> time. </w:t>
      </w:r>
    </w:p>
    <w:p w14:paraId="04E3FCA9" w14:textId="5A5E4D76" w:rsidR="006D2CF8" w:rsidRDefault="006D2CF8" w:rsidP="0023466A">
      <w:pPr>
        <w:pStyle w:val="ListParagraph"/>
        <w:numPr>
          <w:ilvl w:val="0"/>
          <w:numId w:val="1"/>
        </w:numPr>
        <w:spacing w:line="240" w:lineRule="auto"/>
        <w:rPr>
          <w:rFonts w:ascii="Calibri" w:hAnsi="Calibri" w:cs="Calibri"/>
        </w:rPr>
      </w:pPr>
      <w:r>
        <w:rPr>
          <w:rFonts w:ascii="Calibri" w:hAnsi="Calibri" w:cs="Calibri"/>
          <w:noProof/>
        </w:rPr>
        <w:drawing>
          <wp:anchor distT="0" distB="0" distL="114300" distR="114300" simplePos="0" relativeHeight="251658240" behindDoc="0" locked="0" layoutInCell="1" allowOverlap="1" wp14:anchorId="6C87237D" wp14:editId="12274088">
            <wp:simplePos x="0" y="0"/>
            <wp:positionH relativeFrom="column">
              <wp:posOffset>4732020</wp:posOffset>
            </wp:positionH>
            <wp:positionV relativeFrom="page">
              <wp:posOffset>2156460</wp:posOffset>
            </wp:positionV>
            <wp:extent cx="1706880" cy="1706880"/>
            <wp:effectExtent l="0" t="0" r="0" b="0"/>
            <wp:wrapTopAndBottom/>
            <wp:docPr id="12376587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58702" name="Graphic 1237658702"/>
                    <pic:cNvPicPr/>
                  </pic:nvPicPr>
                  <pic:blipFill>
                    <a:blip r:embed="rId5">
                      <a:extLst>
                        <a:ext uri="{96DAC541-7B7A-43D3-8B79-37D633B846F1}">
                          <asvg:svgBlip xmlns:asvg="http://schemas.microsoft.com/office/drawing/2016/SVG/main" r:embed="rId6"/>
                        </a:ext>
                      </a:extLst>
                    </a:blip>
                    <a:stretch>
                      <a:fillRect/>
                    </a:stretch>
                  </pic:blipFill>
                  <pic:spPr>
                    <a:xfrm>
                      <a:off x="0" y="0"/>
                      <a:ext cx="1706880" cy="1706880"/>
                    </a:xfrm>
                    <a:prstGeom prst="rect">
                      <a:avLst/>
                    </a:prstGeom>
                  </pic:spPr>
                </pic:pic>
              </a:graphicData>
            </a:graphic>
            <wp14:sizeRelH relativeFrom="margin">
              <wp14:pctWidth>0</wp14:pctWidth>
            </wp14:sizeRelH>
            <wp14:sizeRelV relativeFrom="margin">
              <wp14:pctHeight>0</wp14:pctHeight>
            </wp14:sizeRelV>
          </wp:anchor>
        </w:drawing>
      </w:r>
      <w:r w:rsidR="00047512">
        <w:rPr>
          <w:rFonts w:ascii="Calibri" w:hAnsi="Calibri" w:cs="Calibri"/>
        </w:rPr>
        <w:t>Orders should be submitted using this survey QR Code:</w:t>
      </w:r>
      <w:r w:rsidR="009F7A2F" w:rsidRPr="009F7A2F">
        <w:rPr>
          <w:rFonts w:ascii="Calibri" w:hAnsi="Calibri" w:cs="Calibri"/>
          <w:noProof/>
        </w:rPr>
        <w:t xml:space="preserve"> </w:t>
      </w:r>
    </w:p>
    <w:p w14:paraId="24296D9E" w14:textId="488396BE" w:rsidR="00047512" w:rsidRDefault="00047512" w:rsidP="006D2CF8">
      <w:pPr>
        <w:pStyle w:val="ListParagraph"/>
        <w:spacing w:line="240" w:lineRule="auto"/>
        <w:jc w:val="right"/>
        <w:rPr>
          <w:rFonts w:ascii="Calibri" w:hAnsi="Calibri" w:cs="Calibri"/>
        </w:rPr>
      </w:pPr>
    </w:p>
    <w:p w14:paraId="35CBDB41" w14:textId="77777777" w:rsidR="00047512" w:rsidRDefault="00047512" w:rsidP="0023466A">
      <w:pPr>
        <w:pStyle w:val="ListParagraph"/>
        <w:numPr>
          <w:ilvl w:val="0"/>
          <w:numId w:val="1"/>
        </w:numPr>
        <w:spacing w:line="240" w:lineRule="auto"/>
        <w:rPr>
          <w:rFonts w:ascii="Calibri" w:hAnsi="Calibri" w:cs="Calibri"/>
        </w:rPr>
      </w:pPr>
      <w:r>
        <w:rPr>
          <w:rFonts w:ascii="Calibri" w:hAnsi="Calibri" w:cs="Calibri"/>
        </w:rPr>
        <w:t>Supplies will be placed in a labeled box in the SCC Closet pick-up area for you to pick up.</w:t>
      </w:r>
    </w:p>
    <w:p w14:paraId="2B10F493" w14:textId="161BF89F" w:rsidR="00047512" w:rsidRDefault="00047512" w:rsidP="0023466A">
      <w:pPr>
        <w:pStyle w:val="ListParagraph"/>
        <w:numPr>
          <w:ilvl w:val="1"/>
          <w:numId w:val="1"/>
        </w:numPr>
        <w:spacing w:line="240" w:lineRule="auto"/>
        <w:rPr>
          <w:rFonts w:ascii="Calibri" w:hAnsi="Calibri" w:cs="Calibri"/>
        </w:rPr>
      </w:pPr>
      <w:r>
        <w:rPr>
          <w:rFonts w:ascii="Calibri" w:hAnsi="Calibri" w:cs="Calibri"/>
        </w:rPr>
        <w:t xml:space="preserve">Whoever submitted the order survey will be notified once the items are ready to be picked up. Please do not grab other groups’ items and please try to grab your items within a few days of notification. </w:t>
      </w:r>
    </w:p>
    <w:p w14:paraId="71554C15" w14:textId="07E7EB01" w:rsidR="00047512" w:rsidRDefault="00047512" w:rsidP="0023466A">
      <w:pPr>
        <w:pStyle w:val="ListParagraph"/>
        <w:numPr>
          <w:ilvl w:val="0"/>
          <w:numId w:val="1"/>
        </w:numPr>
        <w:spacing w:line="240" w:lineRule="auto"/>
        <w:rPr>
          <w:rFonts w:ascii="Calibri" w:hAnsi="Calibri" w:cs="Calibri"/>
        </w:rPr>
      </w:pPr>
      <w:r>
        <w:rPr>
          <w:rFonts w:ascii="Calibri" w:hAnsi="Calibri" w:cs="Calibri"/>
        </w:rPr>
        <w:t xml:space="preserve">If you take general stocked items from the closet and the supply is running low, please notify Addison ASAP. </w:t>
      </w:r>
    </w:p>
    <w:p w14:paraId="6C646E77" w14:textId="1078A45D" w:rsidR="00E21387" w:rsidRDefault="00E21387" w:rsidP="0023466A">
      <w:pPr>
        <w:pStyle w:val="ListParagraph"/>
        <w:numPr>
          <w:ilvl w:val="0"/>
          <w:numId w:val="1"/>
        </w:numPr>
        <w:spacing w:line="240" w:lineRule="auto"/>
        <w:rPr>
          <w:rFonts w:ascii="Calibri" w:hAnsi="Calibri" w:cs="Calibri"/>
        </w:rPr>
      </w:pPr>
      <w:r>
        <w:rPr>
          <w:rFonts w:ascii="Calibri" w:hAnsi="Calibri" w:cs="Calibri"/>
        </w:rPr>
        <w:t xml:space="preserve">There are 30-minute load/unload parking spots in front of SCC for pick up. </w:t>
      </w:r>
    </w:p>
    <w:p w14:paraId="1D8F130F" w14:textId="45CAC5BB" w:rsidR="00E21387" w:rsidRDefault="00E21387" w:rsidP="0023466A">
      <w:pPr>
        <w:pStyle w:val="ListParagraph"/>
        <w:numPr>
          <w:ilvl w:val="0"/>
          <w:numId w:val="1"/>
        </w:numPr>
        <w:spacing w:line="240" w:lineRule="auto"/>
        <w:rPr>
          <w:rFonts w:ascii="Calibri" w:hAnsi="Calibri" w:cs="Calibri"/>
        </w:rPr>
      </w:pPr>
      <w:r>
        <w:rPr>
          <w:rFonts w:ascii="Calibri" w:hAnsi="Calibri" w:cs="Calibri"/>
        </w:rPr>
        <w:t xml:space="preserve">Please clean up after yourselves! </w:t>
      </w:r>
    </w:p>
    <w:p w14:paraId="04B2D428" w14:textId="77DF9EC4" w:rsidR="00E21387" w:rsidRDefault="00E21387" w:rsidP="0023466A">
      <w:pPr>
        <w:pStyle w:val="ListParagraph"/>
        <w:numPr>
          <w:ilvl w:val="1"/>
          <w:numId w:val="1"/>
        </w:numPr>
        <w:spacing w:line="240" w:lineRule="auto"/>
        <w:rPr>
          <w:rFonts w:ascii="Calibri" w:hAnsi="Calibri" w:cs="Calibri"/>
        </w:rPr>
      </w:pPr>
      <w:r>
        <w:rPr>
          <w:rFonts w:ascii="Calibri" w:hAnsi="Calibri" w:cs="Calibri"/>
        </w:rPr>
        <w:t xml:space="preserve">To maintain a safe an organized environment, bins and miscellaneous supplies should never be left on the floor. Once you’ve organized your group’s shelf space, if you’re not sure where to stash extra items, email </w:t>
      </w:r>
      <w:hyperlink r:id="rId7" w:history="1">
        <w:r w:rsidRPr="008A456F">
          <w:rPr>
            <w:rStyle w:val="Hyperlink"/>
            <w:rFonts w:ascii="Calibri" w:hAnsi="Calibri" w:cs="Calibri"/>
          </w:rPr>
          <w:t>somserve@uw.edu</w:t>
        </w:r>
      </w:hyperlink>
      <w:r>
        <w:rPr>
          <w:rFonts w:ascii="Calibri" w:hAnsi="Calibri" w:cs="Calibri"/>
        </w:rPr>
        <w:t xml:space="preserve"> and we can help. </w:t>
      </w:r>
    </w:p>
    <w:p w14:paraId="1A175C9B" w14:textId="40CD5BFE" w:rsidR="00047512" w:rsidRDefault="00047512" w:rsidP="00E21387">
      <w:pPr>
        <w:rPr>
          <w:rFonts w:ascii="Calibri" w:hAnsi="Calibri" w:cs="Calibri"/>
        </w:rPr>
      </w:pPr>
      <w:r w:rsidRPr="00E21387">
        <w:rPr>
          <w:rFonts w:ascii="Calibri" w:hAnsi="Calibri" w:cs="Calibri"/>
          <w:b/>
          <w:bCs/>
        </w:rPr>
        <w:t>IMPORTANT:</w:t>
      </w:r>
      <w:r w:rsidRPr="00E21387">
        <w:rPr>
          <w:rFonts w:ascii="Calibri" w:hAnsi="Calibri" w:cs="Calibri"/>
        </w:rPr>
        <w:t xml:space="preserve"> If supplies are being delivered to </w:t>
      </w:r>
      <w:r w:rsidR="00E21387" w:rsidRPr="00E21387">
        <w:rPr>
          <w:rFonts w:ascii="Calibri" w:hAnsi="Calibri" w:cs="Calibri"/>
        </w:rPr>
        <w:t>your</w:t>
      </w:r>
      <w:r w:rsidRPr="00E21387">
        <w:rPr>
          <w:rFonts w:ascii="Calibri" w:hAnsi="Calibri" w:cs="Calibri"/>
        </w:rPr>
        <w:t xml:space="preserve"> home or you are picking up items directly from a store, please remember to send a signed and dated photo of the packing slip(s)/receipts to </w:t>
      </w:r>
      <w:hyperlink r:id="rId8" w:history="1">
        <w:r w:rsidRPr="00E21387">
          <w:rPr>
            <w:rStyle w:val="Hyperlink"/>
            <w:rFonts w:ascii="Calibri" w:hAnsi="Calibri" w:cs="Calibri"/>
          </w:rPr>
          <w:t>somserve@uw.edu</w:t>
        </w:r>
      </w:hyperlink>
      <w:r w:rsidRPr="00E21387">
        <w:rPr>
          <w:rFonts w:ascii="Calibri" w:hAnsi="Calibri" w:cs="Calibri"/>
        </w:rPr>
        <w:t xml:space="preserve">. If one does not come with the order, please take a photo of the order and email </w:t>
      </w:r>
      <w:hyperlink r:id="rId9" w:history="1">
        <w:r w:rsidRPr="00E21387">
          <w:rPr>
            <w:rStyle w:val="Hyperlink"/>
            <w:rFonts w:ascii="Calibri" w:hAnsi="Calibri" w:cs="Calibri"/>
          </w:rPr>
          <w:t>somserve@uw.edu</w:t>
        </w:r>
      </w:hyperlink>
      <w:r w:rsidRPr="00E21387">
        <w:rPr>
          <w:rFonts w:ascii="Calibri" w:hAnsi="Calibri" w:cs="Calibri"/>
        </w:rPr>
        <w:t xml:space="preserve"> confirming that you received it. </w:t>
      </w:r>
    </w:p>
    <w:p w14:paraId="7015847D" w14:textId="644669EB" w:rsidR="00E21387" w:rsidRDefault="00E21387" w:rsidP="0023466A">
      <w:pPr>
        <w:spacing w:after="0"/>
        <w:rPr>
          <w:rFonts w:ascii="Calibri" w:hAnsi="Calibri" w:cs="Calibri"/>
        </w:rPr>
      </w:pPr>
      <w:r w:rsidRPr="00E21387">
        <w:rPr>
          <w:rFonts w:ascii="Calibri" w:hAnsi="Calibri" w:cs="Calibri"/>
          <w:b/>
          <w:bCs/>
        </w:rPr>
        <w:t>Biohazard</w:t>
      </w:r>
      <w:r>
        <w:rPr>
          <w:rFonts w:ascii="Calibri" w:hAnsi="Calibri" w:cs="Calibri"/>
          <w:sz w:val="28"/>
          <w:szCs w:val="28"/>
        </w:rPr>
        <w:t xml:space="preserve">- </w:t>
      </w:r>
      <w:r>
        <w:rPr>
          <w:rFonts w:ascii="Calibri" w:hAnsi="Calibri" w:cs="Calibri"/>
        </w:rPr>
        <w:t xml:space="preserve">please place all biohazard waste in the large blue bin in the SCC Closet. (lowest shelf of the unit on the left as you walk in). </w:t>
      </w:r>
      <w:r w:rsidR="00F81AED">
        <w:rPr>
          <w:rFonts w:ascii="Calibri" w:hAnsi="Calibri" w:cs="Calibri"/>
        </w:rPr>
        <w:t xml:space="preserve">If the bin is looking full, please notify Addison so she can empty it. </w:t>
      </w:r>
    </w:p>
    <w:p w14:paraId="4C8EB8FA" w14:textId="1DC401C8" w:rsidR="00F81AED" w:rsidRDefault="00E21387" w:rsidP="0023466A">
      <w:pPr>
        <w:spacing w:after="0"/>
        <w:rPr>
          <w:rFonts w:ascii="Calibri" w:hAnsi="Calibri" w:cs="Calibri"/>
        </w:rPr>
      </w:pPr>
      <w:r w:rsidRPr="00F81AED">
        <w:rPr>
          <w:rFonts w:ascii="Calibri" w:hAnsi="Calibri" w:cs="Calibri"/>
          <w:b/>
          <w:bCs/>
        </w:rPr>
        <w:t>Autoclave (sterilization of durable equipment)</w:t>
      </w:r>
      <w:r>
        <w:rPr>
          <w:rFonts w:ascii="Calibri" w:hAnsi="Calibri" w:cs="Calibri"/>
        </w:rPr>
        <w:t xml:space="preserve"> </w:t>
      </w:r>
      <w:r w:rsidR="00F81AED">
        <w:rPr>
          <w:rFonts w:ascii="Calibri" w:hAnsi="Calibri" w:cs="Calibri"/>
        </w:rPr>
        <w:t>–</w:t>
      </w:r>
      <w:r>
        <w:rPr>
          <w:rFonts w:ascii="Calibri" w:hAnsi="Calibri" w:cs="Calibri"/>
        </w:rPr>
        <w:t xml:space="preserve"> </w:t>
      </w:r>
      <w:r w:rsidR="00F81AED">
        <w:rPr>
          <w:rFonts w:ascii="Calibri" w:hAnsi="Calibri" w:cs="Calibri"/>
        </w:rPr>
        <w:t xml:space="preserve">please notify Addison when you need equipment sterilized. </w:t>
      </w:r>
    </w:p>
    <w:p w14:paraId="2656BA00" w14:textId="77777777" w:rsidR="00F81AED" w:rsidRDefault="00F81AED" w:rsidP="00E21387">
      <w:pPr>
        <w:rPr>
          <w:rFonts w:ascii="Calibri" w:hAnsi="Calibri" w:cs="Calibri"/>
        </w:rPr>
      </w:pPr>
    </w:p>
    <w:p w14:paraId="2BB8E8E0" w14:textId="4BE7359A" w:rsidR="00F81AED" w:rsidRDefault="00F81AED" w:rsidP="002B229E">
      <w:pPr>
        <w:spacing w:after="0"/>
        <w:rPr>
          <w:rFonts w:ascii="Calibri" w:hAnsi="Calibri" w:cs="Calibri"/>
          <w:b/>
          <w:bCs/>
        </w:rPr>
      </w:pPr>
      <w:r>
        <w:rPr>
          <w:rFonts w:ascii="Calibri" w:hAnsi="Calibri" w:cs="Calibri"/>
          <w:b/>
          <w:bCs/>
        </w:rPr>
        <w:t>Contact Information</w:t>
      </w:r>
    </w:p>
    <w:p w14:paraId="1467C0CE" w14:textId="28B20B53" w:rsidR="00F81AED" w:rsidRDefault="00F81AED" w:rsidP="002B229E">
      <w:pPr>
        <w:spacing w:after="0"/>
        <w:rPr>
          <w:rFonts w:ascii="Calibri" w:hAnsi="Calibri" w:cs="Calibri"/>
        </w:rPr>
      </w:pPr>
      <w:r>
        <w:rPr>
          <w:rFonts w:ascii="Calibri" w:hAnsi="Calibri" w:cs="Calibri"/>
        </w:rPr>
        <w:t xml:space="preserve">Addison Rittenhouse- Student Engagement Specialist </w:t>
      </w:r>
    </w:p>
    <w:p w14:paraId="676FB7A3" w14:textId="682A69BD" w:rsidR="00F81AED" w:rsidRPr="00F81AED" w:rsidRDefault="00F81AED" w:rsidP="002B229E">
      <w:pPr>
        <w:spacing w:after="0"/>
        <w:rPr>
          <w:rFonts w:ascii="Calibri" w:hAnsi="Calibri" w:cs="Calibri"/>
        </w:rPr>
      </w:pPr>
      <w:hyperlink r:id="rId10" w:history="1">
        <w:r w:rsidRPr="008A456F">
          <w:rPr>
            <w:rStyle w:val="Hyperlink"/>
            <w:rFonts w:ascii="Calibri" w:hAnsi="Calibri" w:cs="Calibri"/>
          </w:rPr>
          <w:t>somserve@uw.edu</w:t>
        </w:r>
      </w:hyperlink>
    </w:p>
    <w:sectPr w:rsidR="00F81AED" w:rsidRPr="00F81AED" w:rsidSect="002346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84154"/>
    <w:multiLevelType w:val="hybridMultilevel"/>
    <w:tmpl w:val="FE4A2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11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12"/>
    <w:rsid w:val="00047512"/>
    <w:rsid w:val="00091C6A"/>
    <w:rsid w:val="00137BEC"/>
    <w:rsid w:val="0023466A"/>
    <w:rsid w:val="002B229E"/>
    <w:rsid w:val="00545FBA"/>
    <w:rsid w:val="006D2CF8"/>
    <w:rsid w:val="009F7A2F"/>
    <w:rsid w:val="00AA7163"/>
    <w:rsid w:val="00D33BCC"/>
    <w:rsid w:val="00E21387"/>
    <w:rsid w:val="00F8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FF1B"/>
  <w15:chartTrackingRefBased/>
  <w15:docId w15:val="{2EA47EC1-999F-4EEA-AE6A-394B3B73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512"/>
    <w:rPr>
      <w:rFonts w:eastAsiaTheme="majorEastAsia" w:cstheme="majorBidi"/>
      <w:color w:val="272727" w:themeColor="text1" w:themeTint="D8"/>
    </w:rPr>
  </w:style>
  <w:style w:type="paragraph" w:styleId="Title">
    <w:name w:val="Title"/>
    <w:basedOn w:val="Normal"/>
    <w:next w:val="Normal"/>
    <w:link w:val="TitleChar"/>
    <w:uiPriority w:val="10"/>
    <w:qFormat/>
    <w:rsid w:val="0004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512"/>
    <w:pPr>
      <w:spacing w:before="160"/>
      <w:jc w:val="center"/>
    </w:pPr>
    <w:rPr>
      <w:i/>
      <w:iCs/>
      <w:color w:val="404040" w:themeColor="text1" w:themeTint="BF"/>
    </w:rPr>
  </w:style>
  <w:style w:type="character" w:customStyle="1" w:styleId="QuoteChar">
    <w:name w:val="Quote Char"/>
    <w:basedOn w:val="DefaultParagraphFont"/>
    <w:link w:val="Quote"/>
    <w:uiPriority w:val="29"/>
    <w:rsid w:val="00047512"/>
    <w:rPr>
      <w:i/>
      <w:iCs/>
      <w:color w:val="404040" w:themeColor="text1" w:themeTint="BF"/>
    </w:rPr>
  </w:style>
  <w:style w:type="paragraph" w:styleId="ListParagraph">
    <w:name w:val="List Paragraph"/>
    <w:basedOn w:val="Normal"/>
    <w:uiPriority w:val="34"/>
    <w:qFormat/>
    <w:rsid w:val="00047512"/>
    <w:pPr>
      <w:ind w:left="720"/>
      <w:contextualSpacing/>
    </w:pPr>
  </w:style>
  <w:style w:type="character" w:styleId="IntenseEmphasis">
    <w:name w:val="Intense Emphasis"/>
    <w:basedOn w:val="DefaultParagraphFont"/>
    <w:uiPriority w:val="21"/>
    <w:qFormat/>
    <w:rsid w:val="00047512"/>
    <w:rPr>
      <w:i/>
      <w:iCs/>
      <w:color w:val="0F4761" w:themeColor="accent1" w:themeShade="BF"/>
    </w:rPr>
  </w:style>
  <w:style w:type="paragraph" w:styleId="IntenseQuote">
    <w:name w:val="Intense Quote"/>
    <w:basedOn w:val="Normal"/>
    <w:next w:val="Normal"/>
    <w:link w:val="IntenseQuoteChar"/>
    <w:uiPriority w:val="30"/>
    <w:qFormat/>
    <w:rsid w:val="0004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512"/>
    <w:rPr>
      <w:i/>
      <w:iCs/>
      <w:color w:val="0F4761" w:themeColor="accent1" w:themeShade="BF"/>
    </w:rPr>
  </w:style>
  <w:style w:type="character" w:styleId="IntenseReference">
    <w:name w:val="Intense Reference"/>
    <w:basedOn w:val="DefaultParagraphFont"/>
    <w:uiPriority w:val="32"/>
    <w:qFormat/>
    <w:rsid w:val="00047512"/>
    <w:rPr>
      <w:b/>
      <w:bCs/>
      <w:smallCaps/>
      <w:color w:val="0F4761" w:themeColor="accent1" w:themeShade="BF"/>
      <w:spacing w:val="5"/>
    </w:rPr>
  </w:style>
  <w:style w:type="character" w:styleId="Hyperlink">
    <w:name w:val="Hyperlink"/>
    <w:basedOn w:val="DefaultParagraphFont"/>
    <w:uiPriority w:val="99"/>
    <w:unhideWhenUsed/>
    <w:rsid w:val="00047512"/>
    <w:rPr>
      <w:color w:val="467886" w:themeColor="hyperlink"/>
      <w:u w:val="single"/>
    </w:rPr>
  </w:style>
  <w:style w:type="character" w:styleId="UnresolvedMention">
    <w:name w:val="Unresolved Mention"/>
    <w:basedOn w:val="DefaultParagraphFont"/>
    <w:uiPriority w:val="99"/>
    <w:semiHidden/>
    <w:unhideWhenUsed/>
    <w:rsid w:val="00047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serve@uw.edu" TargetMode="External"/><Relationship Id="rId3" Type="http://schemas.openxmlformats.org/officeDocument/2006/relationships/settings" Target="settings.xml"/><Relationship Id="rId7" Type="http://schemas.openxmlformats.org/officeDocument/2006/relationships/hyperlink" Target="mailto:somserve@u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omserve@uw.edu" TargetMode="External"/><Relationship Id="rId4" Type="http://schemas.openxmlformats.org/officeDocument/2006/relationships/webSettings" Target="webSettings.xml"/><Relationship Id="rId9" Type="http://schemas.openxmlformats.org/officeDocument/2006/relationships/hyperlink" Target="mailto:somserve@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171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Rittenhouse</dc:creator>
  <cp:keywords/>
  <dc:description/>
  <cp:lastModifiedBy>Addison Rittenhouse</cp:lastModifiedBy>
  <cp:revision>4</cp:revision>
  <dcterms:created xsi:type="dcterms:W3CDTF">2025-08-12T16:02:00Z</dcterms:created>
  <dcterms:modified xsi:type="dcterms:W3CDTF">2025-08-12T19:12:00Z</dcterms:modified>
</cp:coreProperties>
</file>